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>ВВЕДЕНИЕ ФЕДЕРАЛЬНЫХ ГОСУДАРСТВЕННЫХ ТРЕБОВАНИЙ В РАБОТУ ДОУ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>Всем вам давно известно, что в стране происходит активная реформаторская деятельность. Реформы задели и систему образования. В школах введен федеральный государственный образовательный стандарт. А в детских садах введены федеральные государственные требования к структуре основной образовательной программы дошкольного образования. ФГТ утверждены и введены в действие 23 ноября 2009 Приказом Министерства образования и науки РФ N 655.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>Что такое ФГТ? Федеральные государственные требования к структуре основной образовательной программы дошкольного образования это нормативный документ, обязательный для исполнения.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 xml:space="preserve"> Впервые в истории российского образования ФГТ являются документом, который на федеральном уровне определяет, какой должна быть основная общеобразовательная программа дошкольного учреждения, какие она определяет цели, содержание образования и как организован образовательный процесс.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 xml:space="preserve"> Введение ФГТ связано с тем, что настала необходимость стандартизации содержания дошкольного образования, для того чтобы, обеспечить каждому ребенку равные стартовые возможности для успешного обучения в школе.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 xml:space="preserve"> Однако стандартизация дошкольного образования не предусматривает предъявления жестких требований к детям дошкольного возраста, не рассматривает их в жестких «стандартных» рамках.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 xml:space="preserve"> Специфика дошкольного возраста в том, что достижения детей дошкольного возраста определяются не суммой конкретных знаний, умений и навыков, а совокупностью личностных качеств. Отличие дошкольного образования от общего образования заключается в том, что в детском саду отсутствует жесткая предметность. Развитие ребенка осуществляется в игре, а не в учебной деятельности. Стандарт дошкольного образования отличается от стандарта начального образования еще и тем, что к дошкольному образованию не предъявляются жесткие требования к результатам освоения программы.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 xml:space="preserve"> Основная общеобразовательная программа призвана обеспечить дошкольнику тот уровень развития, который позволит ему быть успешным в дальнейшем обучении, т.е. в школе и должна выполняться каждым дошкольным учреждением.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 xml:space="preserve"> В тексте ФГТ не употребляется слово «занятие», но это не означает переход на позиции «свободного воспитания» дошкольников. Взрослые не перестанут заниматься с детьми в российских детских садах. Но такая форма образовательной деятельности как занятие не соответствует возрастным особенностям детей дошкольного возраста. В современной теории и практике понятие «занятие» рассматривается как занимательное дело, без отождествления его с занятием как дидактической формой учебной деятельности.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 xml:space="preserve"> Новый документ ставит во главу угла индивидуальный подход к ребенку и игру, где происходит сохранение </w:t>
      </w:r>
      <w:proofErr w:type="spellStart"/>
      <w:r w:rsidRPr="00025129">
        <w:rPr>
          <w:rFonts w:ascii="Times New Roman" w:hAnsi="Times New Roman" w:cs="Times New Roman"/>
        </w:rPr>
        <w:t>самоценности</w:t>
      </w:r>
      <w:proofErr w:type="spellEnd"/>
      <w:r w:rsidRPr="00025129">
        <w:rPr>
          <w:rFonts w:ascii="Times New Roman" w:hAnsi="Times New Roman" w:cs="Times New Roman"/>
        </w:rPr>
        <w:t xml:space="preserve"> дошкольного детства и где сохраняется сама природа дошкольника. Факт повышения роли игры как ведущего вида деятельности дошкольника и отведение ей главенствующего места, безусловно, положителен, так как в настоящее время на первом месте стоит занятие. Ведущими видами детской деятельности стали: игровая, коммуникативная, двигательная, познавательно-исследовательская, продуктивная и др. Необходимо отметить, что каждому виду детской деятельности соответствуют определенные формы работы с детьми. Изменяется способ организации детских видов деятельности: не руководство взрослого, а совместная (партнерская) деятельность взрослого и ребенка – это наиболее естественный и эффективный контекст развития в дошкольном детстве.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 xml:space="preserve"> Содержание основной программы включает совокупность образовательных областей, которые обеспечат разностороннее развитие детей с учетом их возраста по основным направлениям – физическому, социально-личностному, познавательно-речевому и художественно-эстетическому. В программе нет привычных предметных областей – развития речи, развития элементарных </w:t>
      </w:r>
      <w:r w:rsidRPr="00025129">
        <w:rPr>
          <w:rFonts w:ascii="Times New Roman" w:hAnsi="Times New Roman" w:cs="Times New Roman"/>
        </w:rPr>
        <w:lastRenderedPageBreak/>
        <w:t xml:space="preserve">математических представлений, рисования, лепки и т.д. Все это заложено в образовательные области: </w:t>
      </w:r>
      <w:proofErr w:type="gramStart"/>
      <w:r w:rsidRPr="00025129">
        <w:rPr>
          <w:rFonts w:ascii="Times New Roman" w:hAnsi="Times New Roman" w:cs="Times New Roman"/>
        </w:rPr>
        <w:t>«Физическая культура», «Здоровье», «Безопасность», «Социализация, «Труд», «Познание», «Коммуникация», «Чтение художественной литературы», «Художественное творчество», «Музыка».</w:t>
      </w:r>
      <w:proofErr w:type="gramEnd"/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 xml:space="preserve"> Образовательные области введены для поддержания баланса между всеми направлениями работы детского сада – все они в равной степени должны быть представлены в образовательной программе дошкольного образования.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 xml:space="preserve"> Если говорить о принципиально новом в содержании дошкольного образования, то это обязательность его соответствия заявленным в ФГТ принципам: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>Способствует достижению ребенком уровня развития, обеспечивающего его психологическую и физическую готовность к школе, создавать равные условия для воспитания, развития и обучения детей независимо от материального достатка семьи, места проживания, языковой и культурной среды, этнической принадлежности.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>Соответствует принципу развивающего образования, целью которого является развитие ребенка.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>Соответствует критериям полноты, необходимости и достаточности (позволять решать поставленные цели и задачи только на необходимом и достаточном материале, максимально приближаться к разумному «минимуму»).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>Формирует такие знания, умения и навыки, которые имеют непосредственное отношение к развитию детей дошкольного возраста.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>Основывается на комплексно-тематическом принципе построения образовательного процесса. Программные темы должны быть доступны детям и вызывать положительное эмоциональное отношение, необходимое для возникновения у них соответствующей мотивации в образовательном процессе.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>Строится на адекватных возрасту формах работы с детьми в виде игр, бесед, чтения, наблюдений и др. Основной формой работы с детьми дошкольного возраста является игра, которая в образовательном процессе задается взрослым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>Ориентирует на взаимодействие с родителями: родители должны участвовать в реализации программы, в создании условий для полноценного и своевременного развития ребенка в дошкольном возрасте, чтобы не упустить важнейший период в развитии его личности. Родители должны быть активными участниками образовательного процесса, участниками всех проектов, независимо от того, какая деятельность в них доминирует, а не просто сторонними наблюдателями. Родители старшей группы должны были заметить это. Воспитатели оформили уголок для родителей по теме недели, где вы можете ознакомиться с заданиями, которые вам предлагают выполнить дома с ребенком.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>Специфика дошкольного возраста такова, что достижения детей дошкольного возраста определяется не суммой конкретных знаний, умений и навыков, а совокупностью личностных качеств, в том числе обеспечивающих психологическую готовность ребенка к школе.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  <w:b/>
        </w:rPr>
        <w:t>Требование</w:t>
      </w:r>
      <w:r w:rsidRPr="00025129">
        <w:rPr>
          <w:rFonts w:ascii="Times New Roman" w:hAnsi="Times New Roman" w:cs="Times New Roman"/>
        </w:rPr>
        <w:t xml:space="preserve"> принятый документ определяет единство требований к выпускнику детского сада для педагогов дошкольного образования, для родителей, для учителей начальной школы.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proofErr w:type="gramStart"/>
      <w:r w:rsidRPr="00025129">
        <w:rPr>
          <w:rFonts w:ascii="Times New Roman" w:hAnsi="Times New Roman" w:cs="Times New Roman"/>
          <w:b/>
        </w:rPr>
        <w:t>Требования</w:t>
      </w:r>
      <w:r w:rsidRPr="00025129">
        <w:rPr>
          <w:rFonts w:ascii="Times New Roman" w:hAnsi="Times New Roman" w:cs="Times New Roman"/>
        </w:rPr>
        <w:t xml:space="preserve"> к содержанию дошкольного образования учитывают особенности современного состояния дошкольного детства в России; актуальные проблемы системы дошкольного образования (упор на совместную деятельность воспитателя и детей, на игровые формы образования дошкольников, на отсутствие жесткой регламентации детской деятельности, учет </w:t>
      </w:r>
      <w:proofErr w:type="spellStart"/>
      <w:r w:rsidRPr="00025129">
        <w:rPr>
          <w:rFonts w:ascii="Times New Roman" w:hAnsi="Times New Roman" w:cs="Times New Roman"/>
        </w:rPr>
        <w:t>гендера</w:t>
      </w:r>
      <w:proofErr w:type="spellEnd"/>
      <w:r w:rsidRPr="00025129">
        <w:rPr>
          <w:rFonts w:ascii="Times New Roman" w:hAnsi="Times New Roman" w:cs="Times New Roman"/>
        </w:rPr>
        <w:t xml:space="preserve"> при организации педагогического процесса в детском саду, ориентацию на универсальность и интеграцию содержания дошкольного образования) вносят в содержание программ необходимые изменения;</w:t>
      </w:r>
      <w:proofErr w:type="gramEnd"/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  <w:r w:rsidRPr="00025129">
        <w:rPr>
          <w:rFonts w:ascii="Times New Roman" w:hAnsi="Times New Roman" w:cs="Times New Roman"/>
        </w:rPr>
        <w:t>Федеральные государственные требования (далее – ФГТ) устанавливают нормы и положения, обязательные при реализации основной общеобразовательной программы дошкольного образования образовательными учреждениями (далее – ДОУ), имеющими государственную аккредитацию.</w:t>
      </w:r>
    </w:p>
    <w:p w:rsidR="00D50494" w:rsidRPr="00025129" w:rsidRDefault="00D50494" w:rsidP="00D50494">
      <w:pPr>
        <w:pStyle w:val="a3"/>
        <w:rPr>
          <w:rFonts w:ascii="Times New Roman" w:hAnsi="Times New Roman" w:cs="Times New Roman"/>
        </w:rPr>
      </w:pPr>
    </w:p>
    <w:p w:rsidR="00315F8E" w:rsidRDefault="00315F8E"/>
    <w:sectPr w:rsidR="00315F8E" w:rsidSect="00CD43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50494"/>
    <w:rsid w:val="00315F8E"/>
    <w:rsid w:val="00D504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F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049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1121</Words>
  <Characters>6391</Characters>
  <Application>Microsoft Office Word</Application>
  <DocSecurity>0</DocSecurity>
  <Lines>53</Lines>
  <Paragraphs>14</Paragraphs>
  <ScaleCrop>false</ScaleCrop>
  <Company>RePack by SPecialiST</Company>
  <LinksUpToDate>false</LinksUpToDate>
  <CharactersWithSpaces>7498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2014-07-03T06:22:00Z</dcterms:created>
  <dcterms:modified xsi:type="dcterms:W3CDTF">2014-07-03T06:23:00Z</dcterms:modified>
</cp:coreProperties>
</file>